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27A" w:rsidRPr="000427EB" w:rsidRDefault="00A5127A" w:rsidP="00A5127A">
      <w:pPr>
        <w:jc w:val="center"/>
        <w:rPr>
          <w:rFonts w:ascii="Arial" w:hAnsi="Arial" w:cs="Arial"/>
          <w:b/>
          <w:sz w:val="24"/>
          <w:szCs w:val="24"/>
        </w:rPr>
      </w:pPr>
      <w:r w:rsidRPr="000427EB">
        <w:rPr>
          <w:rFonts w:ascii="Arial" w:hAnsi="Arial" w:cs="Arial"/>
          <w:b/>
          <w:sz w:val="24"/>
          <w:szCs w:val="24"/>
        </w:rPr>
        <w:t xml:space="preserve">Presentación Unidad </w:t>
      </w:r>
      <w:r w:rsidR="000427EB" w:rsidRPr="000427EB">
        <w:rPr>
          <w:rFonts w:ascii="Arial" w:hAnsi="Arial" w:cs="Arial"/>
          <w:b/>
          <w:sz w:val="24"/>
          <w:szCs w:val="24"/>
        </w:rPr>
        <w:t>3</w:t>
      </w:r>
      <w:r w:rsidRPr="000427EB">
        <w:rPr>
          <w:rFonts w:ascii="Arial" w:hAnsi="Arial" w:cs="Arial"/>
          <w:b/>
          <w:sz w:val="24"/>
          <w:szCs w:val="24"/>
        </w:rPr>
        <w:t xml:space="preserve">: </w:t>
      </w:r>
      <w:r w:rsidR="000427EB" w:rsidRPr="000427EB">
        <w:rPr>
          <w:rFonts w:ascii="Arial" w:eastAsia="Calibri" w:hAnsi="Arial" w:cs="Arial"/>
          <w:b/>
          <w:sz w:val="24"/>
          <w:szCs w:val="24"/>
        </w:rPr>
        <w:t xml:space="preserve">Costo de </w:t>
      </w:r>
      <w:r w:rsidR="00DB647A">
        <w:rPr>
          <w:rFonts w:ascii="Arial" w:eastAsia="Calibri" w:hAnsi="Arial" w:cs="Arial"/>
          <w:b/>
          <w:sz w:val="24"/>
          <w:szCs w:val="24"/>
        </w:rPr>
        <w:t>C</w:t>
      </w:r>
      <w:r w:rsidR="000427EB" w:rsidRPr="000427EB">
        <w:rPr>
          <w:rFonts w:ascii="Arial" w:eastAsia="Calibri" w:hAnsi="Arial" w:cs="Arial"/>
          <w:b/>
          <w:sz w:val="24"/>
          <w:szCs w:val="24"/>
        </w:rPr>
        <w:t>apital y EVA</w:t>
      </w:r>
      <w:r w:rsidR="00032AFA">
        <w:rPr>
          <w:rFonts w:ascii="Arial" w:eastAsia="Calibri" w:hAnsi="Arial" w:cs="Arial"/>
          <w:b/>
          <w:sz w:val="24"/>
          <w:szCs w:val="24"/>
        </w:rPr>
        <w:t>.</w:t>
      </w:r>
    </w:p>
    <w:p w:rsidR="00A5127A" w:rsidRDefault="00A5127A" w:rsidP="00314261">
      <w:pPr>
        <w:jc w:val="both"/>
        <w:rPr>
          <w:rFonts w:ascii="Arial" w:hAnsi="Arial" w:cs="Arial"/>
        </w:rPr>
      </w:pPr>
    </w:p>
    <w:p w:rsidR="00B8295D" w:rsidRPr="00B8295D" w:rsidRDefault="00B8295D" w:rsidP="00314261">
      <w:pPr>
        <w:jc w:val="both"/>
        <w:rPr>
          <w:rFonts w:ascii="Arial" w:hAnsi="Arial" w:cs="Arial"/>
          <w:highlight w:val="yellow"/>
        </w:rPr>
      </w:pPr>
    </w:p>
    <w:p w:rsidR="000427EB" w:rsidRDefault="000427EB" w:rsidP="00314261">
      <w:pPr>
        <w:jc w:val="both"/>
        <w:rPr>
          <w:rFonts w:ascii="Arial" w:hAnsi="Arial" w:cs="Arial"/>
        </w:rPr>
      </w:pPr>
      <w:r w:rsidRPr="00FB583C">
        <w:rPr>
          <w:rFonts w:ascii="Arial" w:hAnsi="Arial" w:cs="Arial"/>
        </w:rPr>
        <w:t xml:space="preserve">La tercera unidad, denominada “Costo de </w:t>
      </w:r>
      <w:r w:rsidR="00DB647A">
        <w:rPr>
          <w:rFonts w:ascii="Arial" w:hAnsi="Arial" w:cs="Arial"/>
        </w:rPr>
        <w:t>C</w:t>
      </w:r>
      <w:r w:rsidRPr="00FB583C">
        <w:rPr>
          <w:rFonts w:ascii="Arial" w:hAnsi="Arial" w:cs="Arial"/>
        </w:rPr>
        <w:t xml:space="preserve">apital y EVA”, aborda el estudio de temáticas como; Generalidades del costo de capital, usos del costo de capital, costo de fuentes específicas, </w:t>
      </w:r>
      <w:r w:rsidR="007860EB">
        <w:rPr>
          <w:rFonts w:ascii="Arial" w:hAnsi="Arial" w:cs="Arial"/>
        </w:rPr>
        <w:t xml:space="preserve">la estructura financiera, </w:t>
      </w:r>
      <w:r w:rsidR="007860EB" w:rsidRPr="007860EB">
        <w:rPr>
          <w:rFonts w:ascii="Arial" w:hAnsi="Arial" w:cs="Arial"/>
          <w:highlight w:val="yellow"/>
        </w:rPr>
        <w:t>forma</w:t>
      </w:r>
      <w:r w:rsidRPr="00FB583C">
        <w:rPr>
          <w:rFonts w:ascii="Arial" w:hAnsi="Arial" w:cs="Arial"/>
        </w:rPr>
        <w:t xml:space="preserve"> de calc</w:t>
      </w:r>
      <w:r w:rsidR="007860EB">
        <w:rPr>
          <w:rFonts w:ascii="Arial" w:hAnsi="Arial" w:cs="Arial"/>
        </w:rPr>
        <w:t xml:space="preserve">ular el EVA, estrategias </w:t>
      </w:r>
      <w:r w:rsidR="007860EB" w:rsidRPr="007860EB">
        <w:rPr>
          <w:rFonts w:ascii="Arial" w:hAnsi="Arial" w:cs="Arial"/>
          <w:highlight w:val="yellow"/>
        </w:rPr>
        <w:t>para</w:t>
      </w:r>
      <w:r w:rsidRPr="007860EB">
        <w:rPr>
          <w:rFonts w:ascii="Arial" w:hAnsi="Arial" w:cs="Arial"/>
          <w:highlight w:val="yellow"/>
        </w:rPr>
        <w:t xml:space="preserve"> mejorar</w:t>
      </w:r>
      <w:r w:rsidRPr="00FB583C">
        <w:rPr>
          <w:rFonts w:ascii="Arial" w:hAnsi="Arial" w:cs="Arial"/>
        </w:rPr>
        <w:t xml:space="preserve"> el EVA, análisis de los componentes del EVA y las dificultades para su cálculo, lo cual permite desarrollar los aspectos  básicos para estructurar el concepto de costo de capital promedio ponderado y su aplicación en la definición de la estructura financiera de la empresa.  </w:t>
      </w:r>
    </w:p>
    <w:p w:rsidR="00B8295D" w:rsidRDefault="00B8295D" w:rsidP="00314261">
      <w:pPr>
        <w:jc w:val="both"/>
        <w:rPr>
          <w:rFonts w:ascii="Arial" w:hAnsi="Arial" w:cs="Arial"/>
        </w:rPr>
      </w:pPr>
    </w:p>
    <w:p w:rsidR="00314261" w:rsidRDefault="00314261" w:rsidP="003142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Dentro de los propósitos de formación de la unidad, se busca forma</w:t>
      </w:r>
      <w:r w:rsidR="00B71147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un estudiante con las capacidades requeridas para valorar proyectos de inversión a pa</w:t>
      </w:r>
      <w:r w:rsidR="00206EEA">
        <w:rPr>
          <w:rFonts w:ascii="Arial" w:hAnsi="Arial" w:cs="Arial"/>
        </w:rPr>
        <w:t xml:space="preserve">rtir del uso de herramientas de </w:t>
      </w:r>
      <w:r>
        <w:rPr>
          <w:rFonts w:ascii="Arial" w:hAnsi="Arial" w:cs="Arial"/>
        </w:rPr>
        <w:t xml:space="preserve">creación de valor como el EVA (Valor </w:t>
      </w:r>
      <w:r w:rsidR="00206EEA">
        <w:rPr>
          <w:rFonts w:ascii="Arial" w:hAnsi="Arial" w:cs="Arial"/>
        </w:rPr>
        <w:t>Económico Agregado</w:t>
      </w:r>
      <w:r>
        <w:rPr>
          <w:rFonts w:ascii="Arial" w:hAnsi="Arial" w:cs="Arial"/>
        </w:rPr>
        <w:t>), lo cual permiten establecer la rentabilidad mínima que una empresa debería obtener.</w:t>
      </w:r>
      <w:bookmarkStart w:id="0" w:name="_GoBack"/>
      <w:bookmarkEnd w:id="0"/>
    </w:p>
    <w:p w:rsidR="00314261" w:rsidRDefault="00314261" w:rsidP="00314261">
      <w:pPr>
        <w:jc w:val="both"/>
        <w:rPr>
          <w:rFonts w:ascii="Arial" w:hAnsi="Arial" w:cs="Arial"/>
        </w:rPr>
      </w:pPr>
    </w:p>
    <w:p w:rsidR="00314261" w:rsidRDefault="00314261" w:rsidP="003142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Dentro de las competencias a promover </w:t>
      </w:r>
      <w:r w:rsidR="00206EE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la unidad, está la de reconocer la im</w:t>
      </w:r>
      <w:r w:rsidR="00206EEA">
        <w:rPr>
          <w:rFonts w:ascii="Arial" w:hAnsi="Arial" w:cs="Arial"/>
        </w:rPr>
        <w:t xml:space="preserve">portancia que representa el EVA, </w:t>
      </w:r>
      <w:r>
        <w:rPr>
          <w:rFonts w:ascii="Arial" w:hAnsi="Arial" w:cs="Arial"/>
        </w:rPr>
        <w:t>como indicador financiero que establece la rentabilidad mínima que una empresa debería alcanzar como resultado de sus operaciones.</w:t>
      </w:r>
    </w:p>
    <w:p w:rsidR="00314261" w:rsidRDefault="00314261" w:rsidP="00314261">
      <w:pPr>
        <w:jc w:val="both"/>
        <w:rPr>
          <w:rFonts w:ascii="Arial" w:hAnsi="Arial" w:cs="Arial"/>
        </w:rPr>
      </w:pPr>
    </w:p>
    <w:p w:rsidR="00314261" w:rsidRDefault="00314261" w:rsidP="00314261">
      <w:pPr>
        <w:jc w:val="both"/>
        <w:rPr>
          <w:rFonts w:ascii="Arial" w:hAnsi="Arial" w:cs="Arial"/>
        </w:rPr>
      </w:pPr>
    </w:p>
    <w:p w:rsidR="00314261" w:rsidRDefault="00314261" w:rsidP="00314261">
      <w:pPr>
        <w:jc w:val="both"/>
        <w:rPr>
          <w:rFonts w:ascii="Arial" w:hAnsi="Arial" w:cs="Arial"/>
        </w:rPr>
      </w:pPr>
    </w:p>
    <w:p w:rsidR="00314261" w:rsidRPr="00277F65" w:rsidRDefault="00314261" w:rsidP="00314261">
      <w:pPr>
        <w:pStyle w:val="Prrafodelista"/>
        <w:ind w:left="340"/>
        <w:rPr>
          <w:rFonts w:ascii="Arial" w:hAnsi="Arial" w:cs="Arial"/>
        </w:rPr>
      </w:pPr>
    </w:p>
    <w:p w:rsidR="00314261" w:rsidRDefault="00314261" w:rsidP="00314261">
      <w:pPr>
        <w:jc w:val="both"/>
        <w:rPr>
          <w:rFonts w:ascii="Arial" w:hAnsi="Arial" w:cs="Arial"/>
        </w:rPr>
      </w:pPr>
    </w:p>
    <w:p w:rsidR="00314261" w:rsidRDefault="00314261" w:rsidP="00683933">
      <w:pPr>
        <w:jc w:val="both"/>
        <w:rPr>
          <w:rFonts w:ascii="Arial" w:hAnsi="Arial" w:cs="Arial"/>
        </w:rPr>
      </w:pPr>
    </w:p>
    <w:p w:rsidR="00683933" w:rsidRDefault="00683933" w:rsidP="00683933">
      <w:pPr>
        <w:jc w:val="both"/>
      </w:pPr>
    </w:p>
    <w:sectPr w:rsidR="006839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4DBB"/>
    <w:multiLevelType w:val="hybridMultilevel"/>
    <w:tmpl w:val="C44042B2"/>
    <w:lvl w:ilvl="0" w:tplc="03C646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770838"/>
    <w:multiLevelType w:val="hybridMultilevel"/>
    <w:tmpl w:val="36A6D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5D"/>
    <w:rsid w:val="00032AFA"/>
    <w:rsid w:val="000427EB"/>
    <w:rsid w:val="00206EEA"/>
    <w:rsid w:val="0021594D"/>
    <w:rsid w:val="00314261"/>
    <w:rsid w:val="00683933"/>
    <w:rsid w:val="007860EB"/>
    <w:rsid w:val="00A5127A"/>
    <w:rsid w:val="00B71147"/>
    <w:rsid w:val="00B8295D"/>
    <w:rsid w:val="00C1425B"/>
    <w:rsid w:val="00DB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03B53D4-D0B0-4911-8618-ED76C95B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683933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683933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carlos paredes stave</dc:creator>
  <cp:keywords/>
  <dc:description/>
  <cp:lastModifiedBy>Diana Carolina Londoño Vega</cp:lastModifiedBy>
  <cp:revision>10</cp:revision>
  <dcterms:created xsi:type="dcterms:W3CDTF">2016-04-25T18:48:00Z</dcterms:created>
  <dcterms:modified xsi:type="dcterms:W3CDTF">2016-06-10T22:52:00Z</dcterms:modified>
</cp:coreProperties>
</file>